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bidi w:val="0"/>
      </w:pPr>
    </w:p>
    <w:p>
      <w:pPr>
        <w:pStyle w:val="Brødtekst"/>
        <w:rPr>
          <w:b w:val="1"/>
          <w:bCs w:val="1"/>
        </w:rPr>
      </w:pPr>
      <w:r>
        <w:rPr>
          <w:b w:val="1"/>
          <w:bCs w:val="1"/>
          <w:rtl w:val="0"/>
          <w:lang w:val="da-DK"/>
        </w:rPr>
        <w:t>Praktik midt i alt det teoretiske</w:t>
      </w:r>
    </w:p>
    <w:p>
      <w:pPr>
        <w:pStyle w:val="Brødtekst"/>
        <w:bidi w:val="0"/>
      </w:pPr>
      <w:r>
        <w:rPr>
          <w:rtl w:val="0"/>
          <w:lang w:val="da-DK"/>
        </w:rPr>
        <w:t>Henrik Stubkj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 er vendt tilbage til sin stol 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kontoret i bispeg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rden efter tre m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neders orlov.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  <w:lang w:val="da-DK"/>
        </w:rPr>
        <w:t>-Det har 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ret godt og sp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ndende, siger han mens kaffekoppen med bispeseglet bliver fyldt med en kop friskbrygget kaffe. Henrik Stubkj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 har haft orlov i tre m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neder, og er nu klar til igen at s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tte sig i stolen 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kontoret. En orlov der endte med at blive noget anderledes, fordi vi pludselig stod i en corona-krise midtvejs i hans orlovs-periode.</w:t>
      </w:r>
    </w:p>
    <w:p>
      <w:pPr>
        <w:pStyle w:val="Brødtekst"/>
        <w:bidi w:val="0"/>
      </w:pPr>
      <w:r>
        <w:rPr>
          <w:rtl w:val="0"/>
          <w:lang w:val="da-DK"/>
        </w:rPr>
        <w:t>-Fra statsministeren gik 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den 11. marts, har jeg delvist 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ret tilbage i et corona-beredskab, hvor alle biskopper har haft daglige m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der, og s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har der 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ret m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der med ministeriet, minister og vore provster, for at l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gge en f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lles linje. S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det har der ogs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g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 xml:space="preserve">et noget tid med. </w:t>
      </w:r>
    </w:p>
    <w:p>
      <w:pPr>
        <w:pStyle w:val="Brødtekst"/>
        <w:bidi w:val="0"/>
      </w:pPr>
    </w:p>
    <w:p>
      <w:pPr>
        <w:pStyle w:val="Brødtekst"/>
        <w:rPr>
          <w:b w:val="1"/>
          <w:bCs w:val="1"/>
        </w:rPr>
      </w:pPr>
      <w:r>
        <w:rPr>
          <w:b w:val="1"/>
          <w:bCs w:val="1"/>
          <w:rtl w:val="0"/>
          <w:lang w:val="da-DK"/>
        </w:rPr>
        <w:t>Ledelsesrummet</w:t>
      </w:r>
    </w:p>
    <w:p>
      <w:pPr>
        <w:pStyle w:val="Brødtekst"/>
        <w:bidi w:val="0"/>
      </w:pPr>
      <w:r>
        <w:rPr>
          <w:rtl w:val="0"/>
          <w:lang w:val="da-DK"/>
        </w:rPr>
        <w:t>Henrik Stubkj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 har brugt tiden 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at f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lavet en masteropgave om biskoppernes ledelsesrum, som gerne skal ende med en mastergrad i offentlig ledelse. En opgave der har f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et ekstra mening under corona krisen.</w:t>
      </w:r>
    </w:p>
    <w:p>
      <w:pPr>
        <w:pStyle w:val="Brødtekst"/>
        <w:bidi w:val="0"/>
      </w:pPr>
      <w:r>
        <w:rPr>
          <w:rtl w:val="0"/>
          <w:lang w:val="da-DK"/>
        </w:rPr>
        <w:t>-Pludselig bliver det hele aktualiseret, fordi hvordan griber vi det an i en folkekirke, hvor vi har en meget decentral struktur, som jeg ogs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g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ind for. Pludselig skal der ogs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tages ledelse og tr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ffes bestemmelser, s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dan at vi ikke l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ber forvildet rundt som h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ns i alle retninger, men at vi ogs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pr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ver at melde samlet ud. S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man kan sige at der virkelig har 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ret en praktik midt i alt det teoretiske, fort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ller Henrik Stubkj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</w:t>
      </w:r>
    </w:p>
    <w:p>
      <w:pPr>
        <w:pStyle w:val="Brødtekst"/>
        <w:bidi w:val="0"/>
      </w:pPr>
    </w:p>
    <w:p>
      <w:pPr>
        <w:pStyle w:val="Brødtekst"/>
        <w:rPr>
          <w:b w:val="1"/>
          <w:bCs w:val="1"/>
        </w:rPr>
      </w:pPr>
      <w:r>
        <w:rPr>
          <w:b w:val="1"/>
          <w:bCs w:val="1"/>
          <w:rtl w:val="0"/>
          <w:lang w:val="da-DK"/>
        </w:rPr>
        <w:t>St</w:t>
      </w:r>
      <w:r>
        <w:rPr>
          <w:b w:val="1"/>
          <w:bCs w:val="1"/>
          <w:rtl w:val="0"/>
          <w:lang w:val="da-DK"/>
        </w:rPr>
        <w:t>ø</w:t>
      </w:r>
      <w:r>
        <w:rPr>
          <w:b w:val="1"/>
          <w:bCs w:val="1"/>
          <w:rtl w:val="0"/>
          <w:lang w:val="da-DK"/>
        </w:rPr>
        <w:t>rre sprog og afklaring</w:t>
      </w:r>
    </w:p>
    <w:p>
      <w:pPr>
        <w:pStyle w:val="Brødtekst"/>
        <w:bidi w:val="0"/>
      </w:pPr>
      <w:r>
        <w:rPr>
          <w:rtl w:val="0"/>
          <w:lang w:val="da-DK"/>
        </w:rPr>
        <w:t>Imens hans kontor har f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et en hovedreng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ring, har han s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gt arbejdsro i sommerhuset, hvor arbejdet med opgaven har givet ham et st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rre sprog og en st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rre afklaring.</w:t>
      </w:r>
    </w:p>
    <w:p>
      <w:pPr>
        <w:pStyle w:val="Brødtekst"/>
        <w:bidi w:val="0"/>
      </w:pPr>
      <w:r>
        <w:rPr>
          <w:rtl w:val="0"/>
          <w:lang w:val="da-DK"/>
        </w:rPr>
        <w:t>-Hvordan er det jeg som biskop kan 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re med til at fremme kirkens liv og 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kst. Hvad er det for problematikker vi st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i i en dansk folkekirke, som jo konstant st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i en sp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nding mellem det stats-kirkelige og det civilsamfunds-agtige. Der er vi placeret et sted midt i, og det er biskoppen ogs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 xml:space="preserve">. </w:t>
      </w:r>
    </w:p>
    <w:p>
      <w:pPr>
        <w:pStyle w:val="Brødtekst"/>
        <w:bidi w:val="0"/>
      </w:pPr>
      <w:r>
        <w:rPr>
          <w:rtl w:val="0"/>
          <w:lang w:val="da-DK"/>
        </w:rPr>
        <w:t>Tankerne st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i k</w:t>
      </w:r>
      <w:r>
        <w:rPr>
          <w:rtl w:val="0"/>
          <w:lang w:val="da-DK"/>
        </w:rPr>
        <w:t xml:space="preserve">ø </w:t>
      </w:r>
      <w:r>
        <w:rPr>
          <w:rtl w:val="0"/>
          <w:lang w:val="da-DK"/>
        </w:rPr>
        <w:t>hos Henrik Stubkj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 for at komme ud, mens de pauseres af en slurk kaffe.</w:t>
      </w:r>
    </w:p>
    <w:p>
      <w:pPr>
        <w:pStyle w:val="Brødtekst"/>
        <w:bidi w:val="0"/>
      </w:pPr>
      <w:r>
        <w:rPr>
          <w:rtl w:val="0"/>
          <w:lang w:val="da-DK"/>
        </w:rPr>
        <w:t>-Det handler om at finde den gyldne middelvej, som g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 at vores folkekirke st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s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st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rkt som den g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r, og er den kirke i Skandivanvien med de fleste medlemmer. Det er ikke tilf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ldigt. Det h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nger ogs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sammen med den m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de vi er organiseret p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, at der er et lokalt ejerskab.</w:t>
      </w:r>
    </w:p>
    <w:p>
      <w:pPr>
        <w:pStyle w:val="Brødtekst"/>
        <w:bidi w:val="0"/>
      </w:pPr>
    </w:p>
    <w:p>
      <w:pPr>
        <w:pStyle w:val="Brødtekst"/>
        <w:rPr>
          <w:b w:val="1"/>
          <w:bCs w:val="1"/>
        </w:rPr>
      </w:pPr>
      <w:r>
        <w:rPr>
          <w:b w:val="1"/>
          <w:bCs w:val="1"/>
          <w:rtl w:val="0"/>
          <w:lang w:val="da-DK"/>
        </w:rPr>
        <w:t>Fremme det lokale kirkeliv</w:t>
      </w:r>
    </w:p>
    <w:p>
      <w:pPr>
        <w:pStyle w:val="Brødtekst"/>
        <w:bidi w:val="0"/>
      </w:pPr>
      <w:r>
        <w:rPr>
          <w:rtl w:val="0"/>
          <w:lang w:val="da-DK"/>
        </w:rPr>
        <w:t>Nu er han s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tilbage 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det kontor han i tre m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neder overlod til domprovst Thomas Frank, og han er klar til at arbejde videre 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det, som han fortsat mener er hans st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rste opgave:</w:t>
      </w:r>
    </w:p>
    <w:p>
      <w:pPr>
        <w:pStyle w:val="Brødtekst"/>
        <w:bidi w:val="0"/>
      </w:pPr>
      <w:r>
        <w:rPr>
          <w:rtl w:val="0"/>
          <w:lang w:val="da-DK"/>
        </w:rPr>
        <w:t>-At vi sammen kan 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re med til at fremme det lokale kirkeliv i Viborg Stift. Jeg mener at n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Viborg Stift er det stift i Danmark der har den st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rste medlemsprocent, s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h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nger det sammen med det k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mpearbejde der g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res af tusindvis af frivillige rundt omkring i vore sogne. Det er det som har ligget mig 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sinde al den tid jeg har 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ret her, og det er jeg bare blevet bestyrket i, at det ogs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er det jeg skal hjem til, fort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ller en begejstret biskop, som fortsat mangler at finpudse det sidste 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masteropgaven inden han er helt i m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l.</w:t>
      </w:r>
    </w:p>
    <w:p>
      <w:pPr>
        <w:pStyle w:val="Brødtekst"/>
        <w:bidi w:val="0"/>
      </w:pPr>
    </w:p>
    <w:p>
      <w:pPr>
        <w:pStyle w:val="Brødtekst"/>
        <w:rPr>
          <w:i w:val="1"/>
          <w:iCs w:val="1"/>
        </w:rPr>
      </w:pPr>
      <w:r>
        <w:rPr>
          <w:i w:val="1"/>
          <w:iCs w:val="1"/>
          <w:rtl w:val="0"/>
          <w:lang w:val="da-DK"/>
        </w:rPr>
        <w:t>Billeder kan hentes her:</w:t>
      </w:r>
    </w:p>
    <w:p>
      <w:pPr>
        <w:pStyle w:val="Brødtekst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https://viborgstift.dk/medieportal/fotos/g/list?--g%5Btags%5D%5B0%5D%5B__identity%5D=2a9cb6f2-83b6-4007-9945-6d3a04c06f14&amp;--g%5BfileType%5D=All&amp;--g%5BsearchTerm%5D=#gc</w:t>
      </w:r>
    </w:p>
    <w:p>
      <w:pPr>
        <w:pStyle w:val="Brødtekst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